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2"/>
        <w:gridCol w:w="3672"/>
        <w:gridCol w:w="3672"/>
      </w:tblGrid>
      <w:tr w:rsidR="00EA664F" w:rsidRPr="00A13B3A" w:rsidTr="00E241A0">
        <w:trPr>
          <w:trHeight w:val="1160"/>
        </w:trPr>
        <w:tc>
          <w:tcPr>
            <w:tcW w:w="11016" w:type="dxa"/>
            <w:gridSpan w:val="3"/>
          </w:tcPr>
          <w:p w:rsidR="00EA664F" w:rsidRPr="00E241A0" w:rsidRDefault="0061456D" w:rsidP="00E241A0">
            <w:pPr>
              <w:spacing w:after="0"/>
              <w:rPr>
                <w:rFonts w:ascii="Comic Sans MS" w:hAnsi="Comic Sans MS"/>
                <w:b/>
                <w:i/>
                <w:sz w:val="48"/>
                <w:szCs w:val="48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771525" cy="514350"/>
                  <wp:effectExtent l="19050" t="0" r="9525" b="0"/>
                  <wp:docPr id="1" name="Picture 1" descr="http://images-partners-tbn.google.com/images?q=tbn:ANd9GcQY5GViDAq7_4Qadg38FtXD7G6Nv4fVTl75p-TuAS-9JPKcWWFWIN9a6Iw:http://pmac.siuc.edu/images/Advisement1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-partners-tbn.google.com/images?q=tbn:ANd9GcQY5GViDAq7_4Qadg38FtXD7G6Nv4fVTl75p-TuAS-9JPKcWWFWIN9a6Iw:http://pmac.siuc.edu/images/Advisement1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  <w:noProof/>
                <w:sz w:val="48"/>
                <w:szCs w:val="4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6267450</wp:posOffset>
                  </wp:positionH>
                  <wp:positionV relativeFrom="paragraph">
                    <wp:posOffset>28575</wp:posOffset>
                  </wp:positionV>
                  <wp:extent cx="621665" cy="615950"/>
                  <wp:effectExtent l="19050" t="0" r="6985" b="0"/>
                  <wp:wrapNone/>
                  <wp:docPr id="9" name="Picture 3" descr="71157_2438326295_7080778_n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71157_2438326295_7080778_n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241A0">
              <w:t xml:space="preserve">              </w:t>
            </w:r>
            <w:r w:rsidR="00EA664F" w:rsidRPr="00E241A0">
              <w:rPr>
                <w:rFonts w:ascii="Comic Sans MS" w:hAnsi="Comic Sans MS"/>
                <w:b/>
                <w:i/>
                <w:sz w:val="48"/>
                <w:szCs w:val="48"/>
              </w:rPr>
              <w:t>ADVISEMENT NEWSLETTER</w:t>
            </w:r>
          </w:p>
          <w:p w:rsidR="00EA664F" w:rsidRPr="00E241A0" w:rsidRDefault="00EA7F9A" w:rsidP="00A13B3A">
            <w:pPr>
              <w:spacing w:after="0"/>
              <w:jc w:val="center"/>
              <w:rPr>
                <w:rFonts w:ascii="Comic Sans MS" w:hAnsi="Comic Sans MS"/>
                <w:b/>
                <w:i/>
              </w:rPr>
            </w:pPr>
            <w:hyperlink r:id="rId10" w:history="1">
              <w:r w:rsidR="00EA664F" w:rsidRPr="00E241A0">
                <w:rPr>
                  <w:rStyle w:val="Hyperlink"/>
                  <w:rFonts w:ascii="Comic Sans MS" w:hAnsi="Comic Sans MS"/>
                  <w:b/>
                  <w:i/>
                  <w:color w:val="0000FF" w:themeColor="hyperlink"/>
                </w:rPr>
                <w:t>http://advisementlassos.wikispaces.com/</w:t>
              </w:r>
            </w:hyperlink>
            <w:r w:rsidR="00EA664F" w:rsidRPr="00E241A0">
              <w:rPr>
                <w:rFonts w:ascii="Comic Sans MS" w:hAnsi="Comic Sans MS"/>
                <w:b/>
                <w:i/>
              </w:rPr>
              <w:t xml:space="preserve"> </w:t>
            </w:r>
          </w:p>
        </w:tc>
      </w:tr>
      <w:tr w:rsidR="00EA664F" w:rsidRPr="00A13B3A" w:rsidTr="00E241A0">
        <w:trPr>
          <w:trHeight w:val="455"/>
        </w:trPr>
        <w:tc>
          <w:tcPr>
            <w:tcW w:w="11016" w:type="dxa"/>
            <w:gridSpan w:val="3"/>
          </w:tcPr>
          <w:p w:rsidR="00EA664F" w:rsidRPr="00A13B3A" w:rsidRDefault="00EA7F9A" w:rsidP="00A13B3A">
            <w:pPr>
              <w:spacing w:after="0"/>
              <w:rPr>
                <w:rFonts w:ascii="Comic Sans MS" w:hAnsi="Comic Sans MS"/>
                <w:noProof/>
                <w:sz w:val="28"/>
                <w:szCs w:val="28"/>
              </w:rPr>
            </w:pPr>
            <w:hyperlink r:id="rId11" w:history="1">
              <w:r w:rsidR="00EA664F" w:rsidRPr="005C5691">
                <w:rPr>
                  <w:rStyle w:val="Hyperlink"/>
                  <w:rFonts w:ascii="Comic Sans MS" w:hAnsi="Comic Sans MS"/>
                  <w:i/>
                  <w:noProof/>
                  <w:color w:val="0000FF" w:themeColor="hyperlink"/>
                  <w:sz w:val="28"/>
                  <w:szCs w:val="28"/>
                </w:rPr>
                <w:t>Jerry_Lassos@dpsk12.org</w:t>
              </w:r>
            </w:hyperlink>
            <w:r w:rsidR="00EA664F" w:rsidRPr="005C5691">
              <w:rPr>
                <w:rFonts w:ascii="Comic Sans MS" w:hAnsi="Comic Sans MS"/>
                <w:i/>
                <w:noProof/>
                <w:sz w:val="28"/>
                <w:szCs w:val="28"/>
              </w:rPr>
              <w:t xml:space="preserve"> or (720) 424-0634</w:t>
            </w:r>
            <w:r w:rsidR="00EA664F" w:rsidRPr="00A13B3A">
              <w:rPr>
                <w:rFonts w:ascii="Comic Sans MS" w:hAnsi="Comic Sans MS"/>
                <w:noProof/>
                <w:sz w:val="28"/>
                <w:szCs w:val="28"/>
              </w:rPr>
              <w:t xml:space="preserve">                  </w:t>
            </w:r>
            <w:r w:rsidR="00A02365">
              <w:rPr>
                <w:rFonts w:ascii="Comic Sans MS" w:hAnsi="Comic Sans MS"/>
                <w:noProof/>
                <w:sz w:val="28"/>
                <w:szCs w:val="28"/>
              </w:rPr>
              <w:t xml:space="preserve">         </w:t>
            </w:r>
            <w:r w:rsidR="00EA664F" w:rsidRPr="00E241A0">
              <w:rPr>
                <w:rFonts w:ascii="Comic Sans MS" w:hAnsi="Comic Sans MS"/>
                <w:i/>
                <w:noProof/>
                <w:sz w:val="28"/>
                <w:szCs w:val="28"/>
              </w:rPr>
              <w:t>December 1, 2011</w:t>
            </w:r>
          </w:p>
        </w:tc>
      </w:tr>
      <w:tr w:rsidR="00A13B3A" w:rsidRPr="00A13B3A" w:rsidTr="00E241A0">
        <w:trPr>
          <w:trHeight w:val="12065"/>
        </w:trPr>
        <w:tc>
          <w:tcPr>
            <w:tcW w:w="3672" w:type="dxa"/>
          </w:tcPr>
          <w:p w:rsidR="00EA664F" w:rsidRPr="00A13B3A" w:rsidRDefault="00EA664F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</w:pPr>
            <w:r w:rsidRPr="00A13B3A"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>Advisement @ Merrill</w:t>
            </w:r>
          </w:p>
          <w:p w:rsidR="00B04A30" w:rsidRPr="00A13B3A" w:rsidRDefault="00EA664F" w:rsidP="00A13B3A">
            <w:pPr>
              <w:spacing w:after="0"/>
              <w:rPr>
                <w:rFonts w:ascii="Comic Sans MS" w:hAnsi="Comic Sans MS"/>
                <w:noProof/>
                <w:sz w:val="24"/>
                <w:szCs w:val="24"/>
              </w:rPr>
            </w:pP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>A</w:t>
            </w:r>
            <w:r w:rsidR="00B04A30" w:rsidRPr="00A13B3A">
              <w:rPr>
                <w:rFonts w:ascii="Comic Sans MS" w:hAnsi="Comic Sans MS"/>
                <w:noProof/>
                <w:sz w:val="24"/>
                <w:szCs w:val="24"/>
              </w:rPr>
              <w:t>ll Merrill Middle School students have been assigned to a</w:t>
            </w: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>dvisement cl</w:t>
            </w:r>
            <w:r w:rsidR="00B04A30" w:rsidRPr="00A13B3A">
              <w:rPr>
                <w:rFonts w:ascii="Comic Sans MS" w:hAnsi="Comic Sans MS"/>
                <w:noProof/>
                <w:sz w:val="24"/>
                <w:szCs w:val="24"/>
              </w:rPr>
              <w:t>asses</w:t>
            </w: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in groups of about 15</w:t>
            </w:r>
            <w:r w:rsidR="00B04A30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students</w:t>
            </w: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>.</w:t>
            </w:r>
            <w:r w:rsidR="00B04A30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This newsletter is </w:t>
            </w:r>
            <w:r w:rsidR="00D64DF2">
              <w:rPr>
                <w:rFonts w:ascii="Comic Sans MS" w:hAnsi="Comic Sans MS"/>
                <w:noProof/>
                <w:sz w:val="24"/>
                <w:szCs w:val="24"/>
              </w:rPr>
              <w:t>for the parents</w:t>
            </w:r>
            <w:r w:rsidR="00A971FA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as well as the </w:t>
            </w:r>
            <w:r w:rsidR="00B04A30" w:rsidRPr="00A13B3A">
              <w:rPr>
                <w:rFonts w:ascii="Comic Sans MS" w:hAnsi="Comic Sans MS"/>
                <w:noProof/>
                <w:sz w:val="24"/>
                <w:szCs w:val="24"/>
              </w:rPr>
              <w:t>stu</w:t>
            </w:r>
            <w:r w:rsidR="005C5691">
              <w:rPr>
                <w:rFonts w:ascii="Comic Sans MS" w:hAnsi="Comic Sans MS"/>
                <w:noProof/>
                <w:sz w:val="24"/>
                <w:szCs w:val="24"/>
              </w:rPr>
              <w:t>-</w:t>
            </w:r>
            <w:r w:rsidR="00B04A30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dents assigned to Mr. Lassos’ advisement class. </w:t>
            </w:r>
            <w:r w:rsidR="00865CC6" w:rsidRPr="00A13B3A">
              <w:rPr>
                <w:rFonts w:ascii="Comic Sans MS" w:hAnsi="Comic Sans MS"/>
                <w:noProof/>
                <w:sz w:val="24"/>
                <w:szCs w:val="24"/>
              </w:rPr>
              <w:t>Advisement classes will meet every Wed</w:t>
            </w:r>
            <w:r w:rsidR="005C5691">
              <w:rPr>
                <w:rFonts w:ascii="Comic Sans MS" w:hAnsi="Comic Sans MS"/>
                <w:noProof/>
                <w:sz w:val="24"/>
                <w:szCs w:val="24"/>
              </w:rPr>
              <w:t>-</w:t>
            </w:r>
            <w:r w:rsidR="00865CC6" w:rsidRPr="00A13B3A">
              <w:rPr>
                <w:rFonts w:ascii="Comic Sans MS" w:hAnsi="Comic Sans MS"/>
                <w:noProof/>
                <w:sz w:val="24"/>
                <w:szCs w:val="24"/>
              </w:rPr>
              <w:t>nesday</w:t>
            </w:r>
            <w:r w:rsidR="005C5691">
              <w:rPr>
                <w:rFonts w:ascii="Comic Sans MS" w:hAnsi="Comic Sans MS"/>
                <w:noProof/>
                <w:sz w:val="24"/>
                <w:szCs w:val="24"/>
              </w:rPr>
              <w:t xml:space="preserve"> from 8:23-8:48 under the new Advisement schedule.</w:t>
            </w:r>
            <w:r w:rsidR="00865CC6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</w:t>
            </w:r>
          </w:p>
          <w:p w:rsidR="00434CC7" w:rsidRDefault="00434CC7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>Advisement Purpose</w:t>
            </w:r>
          </w:p>
          <w:p w:rsidR="00434CC7" w:rsidRDefault="00434CC7" w:rsidP="00A13B3A">
            <w:pPr>
              <w:spacing w:after="0"/>
              <w:rPr>
                <w:rFonts w:ascii="Comic Sans MS" w:hAnsi="Comic Sans MS"/>
                <w:noProof/>
                <w:sz w:val="24"/>
                <w:szCs w:val="24"/>
              </w:rPr>
            </w:pP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>Research has shown that advisement classes can be instrumental in supporting the success o</w:t>
            </w:r>
            <w:r w:rsidR="00D64DF2">
              <w:rPr>
                <w:rFonts w:ascii="Comic Sans MS" w:hAnsi="Comic Sans MS"/>
                <w:noProof/>
                <w:sz w:val="24"/>
                <w:szCs w:val="24"/>
              </w:rPr>
              <w:t>f middle school and</w:t>
            </w: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high school students.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t xml:space="preserve"> Some of the goals for students in advisement include:</w:t>
            </w:r>
          </w:p>
          <w:p w:rsidR="00434CC7" w:rsidRPr="00D64DF2" w:rsidRDefault="00434CC7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</w:pPr>
            <w:r w:rsidRPr="00D64DF2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Get to know &amp; support each other</w:t>
            </w:r>
          </w:p>
          <w:p w:rsidR="00D64DF2" w:rsidRPr="00D64DF2" w:rsidRDefault="00D64DF2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</w:pPr>
            <w:r w:rsidRPr="00D64DF2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Advisor becomes a help resource</w:t>
            </w:r>
          </w:p>
          <w:p w:rsidR="00434CC7" w:rsidRDefault="00434CC7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</w:pPr>
            <w:r w:rsidRPr="00D64DF2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Improved communication skills</w:t>
            </w:r>
          </w:p>
          <w:p w:rsidR="00D64DF2" w:rsidRPr="00D64DF2" w:rsidRDefault="00CE6230" w:rsidP="00D64DF2">
            <w:pPr>
              <w:spacing w:after="0"/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</w:pPr>
            <w:r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 xml:space="preserve">Improved attendance </w:t>
            </w:r>
            <w:r w:rsidR="00D64DF2" w:rsidRPr="00D64DF2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and grades</w:t>
            </w:r>
          </w:p>
          <w:p w:rsidR="00D64DF2" w:rsidRDefault="00D64DF2" w:rsidP="00A13B3A">
            <w:pPr>
              <w:spacing w:after="0"/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t>Some of the topics we wi</w:t>
            </w:r>
            <w:r w:rsidR="00F32B9F">
              <w:rPr>
                <w:rFonts w:ascii="Comic Sans MS" w:hAnsi="Comic Sans MS"/>
                <w:noProof/>
                <w:sz w:val="24"/>
                <w:szCs w:val="24"/>
              </w:rPr>
              <w:t>ll discuss in advisement include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t>:</w:t>
            </w:r>
          </w:p>
          <w:p w:rsidR="00F32B9F" w:rsidRDefault="0061456D" w:rsidP="00F32B9F">
            <w:pPr>
              <w:spacing w:after="0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285875" cy="695325"/>
                  <wp:effectExtent l="19050" t="0" r="9525" b="0"/>
                  <wp:docPr id="2" name="Picture 2" descr="http://images-partners-tbn.google.com/images?q=tbn:ANd9GcR18trxSy6E_AYsuKHsEiwuXh6mtMjfUDHsL-Wjq1b2cacSl1Srj_SzzFI:http://studentbranding.com/wp-content/uploads/2011/07/Goal-Setting.p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-partners-tbn.google.com/images?q=tbn:ANd9GcR18trxSy6E_AYsuKHsEiwuXh6mtMjfUDHsL-Wjq1b2cacSl1Srj_SzzFI:http://studentbranding.com/wp-content/uploads/2011/07/Goal-Setting.p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5CC6" w:rsidRPr="005C5691" w:rsidRDefault="00D64DF2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</w:pPr>
            <w:r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Team building, Diversity, G</w:t>
            </w:r>
            <w:r w:rsidR="00F32B9F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 xml:space="preserve">oal setting,Communicating with Adults, </w:t>
            </w:r>
            <w:r w:rsidR="00CE6230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Problem Solving &amp; more</w:t>
            </w:r>
          </w:p>
        </w:tc>
        <w:tc>
          <w:tcPr>
            <w:tcW w:w="3672" w:type="dxa"/>
          </w:tcPr>
          <w:p w:rsidR="00434CC7" w:rsidRPr="00A13B3A" w:rsidRDefault="00434CC7" w:rsidP="00434CC7">
            <w:pPr>
              <w:spacing w:after="0"/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</w:pPr>
            <w:r w:rsidRPr="00A13B3A"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>Class Website (Wiki)</w:t>
            </w:r>
          </w:p>
          <w:p w:rsidR="00434CC7" w:rsidRDefault="0061456D" w:rsidP="00434CC7">
            <w:pPr>
              <w:spacing w:after="0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362075" cy="1019175"/>
                  <wp:effectExtent l="19050" t="0" r="9525" b="0"/>
                  <wp:docPr id="3" name="Picture 3" descr="http://images-partners-tbn.google.com/images?q=tbn:ANd9GcRWSkij75RxgOVo2Yb-1i8R7RVwpkfMe3UdF_cpLoBuay4QDrdkniEw2aDh:http://www.lipcrepair.com/images/Website_Design_Long_Island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-partners-tbn.google.com/images?q=tbn:ANd9GcRWSkij75RxgOVo2Yb-1i8R7RVwpkfMe3UdF_cpLoBuay4QDrdkniEw2aDh:http://www.lipcrepair.com/images/Website_Design_Long_Island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664F" w:rsidRPr="00A13B3A" w:rsidRDefault="00434CC7" w:rsidP="00434CC7">
            <w:pPr>
              <w:spacing w:after="0"/>
              <w:rPr>
                <w:rFonts w:ascii="Comic Sans MS" w:hAnsi="Comic Sans MS"/>
                <w:noProof/>
                <w:sz w:val="24"/>
                <w:szCs w:val="24"/>
              </w:rPr>
            </w:pP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>The address listed at the top of this newsletter is a link to a website created for this class. This website has information about Mr. Lassos, advisement, and t</w:t>
            </w:r>
            <w:r w:rsidR="00CE6230">
              <w:rPr>
                <w:rFonts w:ascii="Comic Sans MS" w:hAnsi="Comic Sans MS"/>
                <w:noProof/>
                <w:sz w:val="24"/>
                <w:szCs w:val="24"/>
              </w:rPr>
              <w:t>ransitioning to high school, including links to DPS high schools. I will update this web</w:t>
            </w:r>
            <w:r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site on a regular basis to include information that will be of help to the members of </w:t>
            </w:r>
            <w:r w:rsidR="00A971FA" w:rsidRPr="00A13B3A">
              <w:rPr>
                <w:rFonts w:ascii="Comic Sans MS" w:hAnsi="Comic Sans MS"/>
                <w:noProof/>
                <w:sz w:val="24"/>
                <w:szCs w:val="24"/>
              </w:rPr>
              <w:t>this class, all of whom are 8</w:t>
            </w:r>
            <w:r w:rsidR="00A971FA" w:rsidRPr="00A13B3A">
              <w:rPr>
                <w:rFonts w:ascii="Comic Sans MS" w:hAnsi="Comic Sans MS"/>
                <w:noProof/>
                <w:sz w:val="24"/>
                <w:szCs w:val="24"/>
                <w:vertAlign w:val="superscript"/>
              </w:rPr>
              <w:t>th</w:t>
            </w:r>
            <w:r w:rsidR="00A971FA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</w:t>
            </w:r>
            <w:r w:rsidR="00865CC6" w:rsidRPr="00A13B3A">
              <w:rPr>
                <w:rFonts w:ascii="Comic Sans MS" w:hAnsi="Comic Sans MS"/>
                <w:noProof/>
                <w:sz w:val="24"/>
                <w:szCs w:val="24"/>
              </w:rPr>
              <w:t>8</w:t>
            </w:r>
            <w:r w:rsidR="00865CC6" w:rsidRPr="00A13B3A">
              <w:rPr>
                <w:rFonts w:ascii="Comic Sans MS" w:hAnsi="Comic Sans MS"/>
                <w:noProof/>
                <w:sz w:val="24"/>
                <w:szCs w:val="24"/>
                <w:vertAlign w:val="superscript"/>
              </w:rPr>
              <w:t>th</w:t>
            </w:r>
            <w:r w:rsidR="00865CC6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graders.</w:t>
            </w:r>
          </w:p>
          <w:p w:rsidR="00865CC6" w:rsidRPr="00A13B3A" w:rsidRDefault="00865CC6" w:rsidP="00A13B3A">
            <w:pPr>
              <w:spacing w:after="0"/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</w:pPr>
            <w:r w:rsidRPr="00A13B3A"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>High School Support</w:t>
            </w:r>
          </w:p>
          <w:p w:rsidR="00A971FA" w:rsidRPr="007F1B59" w:rsidRDefault="00A971FA" w:rsidP="00A971FA">
            <w:pPr>
              <w:pStyle w:val="NormalWeb"/>
            </w:pPr>
            <w:r w:rsidRPr="00A13B3A">
              <w:rPr>
                <w:rFonts w:ascii="Comic Sans MS" w:hAnsi="Comic Sans MS"/>
                <w:noProof/>
              </w:rPr>
              <w:t>I</w:t>
            </w:r>
            <w:r w:rsidR="00865CC6" w:rsidRPr="00A13B3A">
              <w:rPr>
                <w:rFonts w:ascii="Comic Sans MS" w:hAnsi="Comic Sans MS"/>
                <w:noProof/>
              </w:rPr>
              <w:t>n my role as a ½ time Indian Ed Focus Teache</w:t>
            </w:r>
            <w:r w:rsidRPr="00A13B3A">
              <w:rPr>
                <w:rFonts w:ascii="Comic Sans MS" w:hAnsi="Comic Sans MS"/>
                <w:noProof/>
              </w:rPr>
              <w:t>r I work with American Indian students in the morning at Merrill. In the afternoon, I work with high school students at</w:t>
            </w:r>
            <w:r w:rsidR="00F32B9F">
              <w:rPr>
                <w:rFonts w:ascii="Comic Sans MS" w:hAnsi="Comic Sans MS"/>
                <w:noProof/>
              </w:rPr>
              <w:t>:</w:t>
            </w:r>
            <w:r>
              <w:t xml:space="preserve"> </w:t>
            </w:r>
          </w:p>
          <w:p w:rsidR="007F1B59" w:rsidRDefault="00A971FA" w:rsidP="00A13B3A">
            <w:pPr>
              <w:pStyle w:val="NormalWeb"/>
            </w:pPr>
            <w:r>
              <w:t xml:space="preserve"> </w:t>
            </w:r>
            <w:r w:rsidR="0061456D">
              <w:rPr>
                <w:noProof/>
              </w:rPr>
              <w:drawing>
                <wp:inline distT="0" distB="0" distL="0" distR="0">
                  <wp:extent cx="400050" cy="314325"/>
                  <wp:effectExtent l="19050" t="0" r="0" b="0"/>
                  <wp:docPr id="4" name="Picture 4" descr="DS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S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61456D">
              <w:rPr>
                <w:noProof/>
              </w:rPr>
              <w:drawing>
                <wp:inline distT="0" distB="0" distL="0" distR="0">
                  <wp:extent cx="419100" cy="409575"/>
                  <wp:effectExtent l="19050" t="0" r="0" b="0"/>
                  <wp:docPr id="5" name="Picture 5" descr="Lincol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incol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61456D">
              <w:rPr>
                <w:noProof/>
              </w:rPr>
              <w:drawing>
                <wp:inline distT="0" distB="0" distL="0" distR="0">
                  <wp:extent cx="361950" cy="504825"/>
                  <wp:effectExtent l="0" t="0" r="0" b="0"/>
                  <wp:docPr id="6" name="Picture 6" descr="Sou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ou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B59">
              <w:t xml:space="preserve">  </w:t>
            </w:r>
            <w:r w:rsidR="0061456D">
              <w:rPr>
                <w:noProof/>
              </w:rPr>
              <w:drawing>
                <wp:inline distT="0" distB="0" distL="0" distR="0">
                  <wp:extent cx="381000" cy="390525"/>
                  <wp:effectExtent l="19050" t="0" r="0" b="0"/>
                  <wp:docPr id="7" name="Picture 7" descr="T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5CC6" w:rsidRPr="00434CC7" w:rsidRDefault="00434CC7" w:rsidP="004D3766">
            <w:pPr>
              <w:spacing w:after="0"/>
              <w:rPr>
                <w:rFonts w:ascii="Comic Sans MS" w:hAnsi="Comic Sans MS"/>
                <w:noProof/>
                <w:sz w:val="24"/>
                <w:szCs w:val="24"/>
              </w:rPr>
            </w:pPr>
            <w:r w:rsidRPr="00434CC7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DSST, Lincoln, South, &amp; T</w:t>
            </w:r>
            <w:r w:rsidR="00A971FA" w:rsidRPr="00434CC7"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t>J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t xml:space="preserve"> (Thomas J</w:t>
            </w:r>
            <w:r w:rsidR="00A971FA" w:rsidRPr="00A13B3A">
              <w:rPr>
                <w:rFonts w:ascii="Comic Sans MS" w:hAnsi="Comic Sans MS"/>
                <w:noProof/>
                <w:sz w:val="24"/>
                <w:szCs w:val="24"/>
              </w:rPr>
              <w:t>efferson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t>)</w:t>
            </w:r>
            <w:r w:rsidR="00A971FA" w:rsidRPr="00A13B3A">
              <w:rPr>
                <w:rFonts w:ascii="Comic Sans MS" w:hAnsi="Comic Sans MS"/>
                <w:noProof/>
                <w:sz w:val="24"/>
                <w:szCs w:val="24"/>
              </w:rPr>
              <w:t xml:space="preserve"> high </w:t>
            </w:r>
          </w:p>
        </w:tc>
        <w:tc>
          <w:tcPr>
            <w:tcW w:w="3672" w:type="dxa"/>
          </w:tcPr>
          <w:p w:rsidR="00320842" w:rsidRDefault="004D3766" w:rsidP="00A13B3A">
            <w:pPr>
              <w:pStyle w:val="NormalWeb"/>
              <w:rPr>
                <w:rFonts w:ascii="Comic Sans MS" w:hAnsi="Comic Sans MS"/>
              </w:rPr>
            </w:pPr>
            <w:r w:rsidRPr="00A13B3A">
              <w:rPr>
                <w:rFonts w:ascii="Comic Sans MS" w:hAnsi="Comic Sans MS"/>
                <w:noProof/>
              </w:rPr>
              <w:t xml:space="preserve">schools. I believe </w:t>
            </w:r>
            <w:r>
              <w:rPr>
                <w:rFonts w:ascii="Comic Sans MS" w:hAnsi="Comic Sans MS"/>
                <w:noProof/>
              </w:rPr>
              <w:t xml:space="preserve">my  experience </w:t>
            </w:r>
            <w:r w:rsidRPr="00A13B3A">
              <w:rPr>
                <w:rFonts w:ascii="Comic Sans MS" w:hAnsi="Comic Sans MS"/>
                <w:noProof/>
              </w:rPr>
              <w:t xml:space="preserve">can be of help as </w:t>
            </w:r>
            <w:r w:rsidR="00CE6230" w:rsidRPr="00A13B3A">
              <w:rPr>
                <w:rFonts w:ascii="Comic Sans MS" w:hAnsi="Comic Sans MS"/>
                <w:noProof/>
              </w:rPr>
              <w:t>your 8</w:t>
            </w:r>
            <w:r w:rsidR="00CE6230" w:rsidRPr="00A13B3A">
              <w:rPr>
                <w:rFonts w:ascii="Comic Sans MS" w:hAnsi="Comic Sans MS"/>
                <w:noProof/>
                <w:vertAlign w:val="superscript"/>
              </w:rPr>
              <w:t>th</w:t>
            </w:r>
            <w:r w:rsidR="00CE6230" w:rsidRPr="00A13B3A">
              <w:rPr>
                <w:rFonts w:ascii="Comic Sans MS" w:hAnsi="Comic Sans MS"/>
                <w:noProof/>
              </w:rPr>
              <w:t xml:space="preserve"> grader is thinking </w:t>
            </w:r>
            <w:r w:rsidR="00434CC7" w:rsidRPr="00A13B3A">
              <w:rPr>
                <w:rFonts w:ascii="Comic Sans MS" w:hAnsi="Comic Sans MS"/>
                <w:noProof/>
              </w:rPr>
              <w:t>about which high school to attend.</w:t>
            </w:r>
            <w:r w:rsidR="00320842">
              <w:rPr>
                <w:rFonts w:ascii="Comic Sans MS" w:hAnsi="Comic Sans MS"/>
                <w:noProof/>
              </w:rPr>
              <w:t xml:space="preserve"> </w:t>
            </w:r>
            <w:r w:rsidR="00D64DF2">
              <w:rPr>
                <w:rFonts w:ascii="Comic Sans MS" w:hAnsi="Comic Sans MS"/>
                <w:noProof/>
              </w:rPr>
              <w:br/>
            </w:r>
            <w:r w:rsidR="00320842" w:rsidRPr="00576C0A">
              <w:rPr>
                <w:rFonts w:ascii="Comic Sans MS" w:hAnsi="Comic Sans MS"/>
                <w:b/>
                <w:sz w:val="32"/>
                <w:szCs w:val="32"/>
              </w:rPr>
              <w:t>Call or email Anytime</w:t>
            </w:r>
            <w:r w:rsidR="00320842">
              <w:rPr>
                <w:rFonts w:ascii="Comic Sans MS" w:hAnsi="Comic Sans MS"/>
                <w:sz w:val="32"/>
                <w:szCs w:val="32"/>
              </w:rPr>
              <w:br/>
            </w:r>
            <w:r w:rsidR="00320842">
              <w:rPr>
                <w:rFonts w:ascii="Comic Sans MS" w:hAnsi="Comic Sans MS"/>
              </w:rPr>
              <w:t>My email and phone number are listed at the top of this newsletter.  As your 8</w:t>
            </w:r>
            <w:r w:rsidR="00320842" w:rsidRPr="00A41765">
              <w:rPr>
                <w:rFonts w:ascii="Comic Sans MS" w:hAnsi="Comic Sans MS"/>
                <w:vertAlign w:val="superscript"/>
              </w:rPr>
              <w:t>th</w:t>
            </w:r>
            <w:r w:rsidR="00320842">
              <w:rPr>
                <w:rFonts w:ascii="Comic Sans MS" w:hAnsi="Comic Sans MS"/>
              </w:rPr>
              <w:t xml:space="preserve"> grader’s advisor, please feel free to call, email, or visit Room 16B anytime if you have questions or concerns.</w:t>
            </w:r>
          </w:p>
          <w:p w:rsidR="00D64DF2" w:rsidRDefault="00D64DF2" w:rsidP="00A13B3A">
            <w:pPr>
              <w:pStyle w:val="NormalWeb"/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>GEAR UP</w:t>
            </w:r>
            <w:r w:rsidR="00A41765"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 xml:space="preserve">, </w:t>
            </w:r>
            <w:r>
              <w:rPr>
                <w:rFonts w:ascii="Comic Sans MS" w:hAnsi="Comic Sans MS"/>
                <w:b/>
                <w:i/>
                <w:noProof/>
                <w:sz w:val="32"/>
                <w:szCs w:val="32"/>
              </w:rPr>
              <w:t>MERRILL!</w:t>
            </w:r>
          </w:p>
          <w:p w:rsidR="00D64DF2" w:rsidRDefault="0061456D" w:rsidP="00D64DF2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1025" cy="581025"/>
                  <wp:effectExtent l="19050" t="0" r="9525" b="0"/>
                  <wp:docPr id="8" name="Picture 8" descr="http://media.linkedin.com/mpr/pub/image-nNCfdljVXzuZurIPnpY6dzZHO1evuvhPUn99dcm5OFz2d6NM/colorado-gear-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media.linkedin.com/mpr/pub/image-nNCfdljVXzuZurIPnpY6dzZHO1evuvhPUn99dcm5OFz2d6NM/colorado-gear-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41A0" w:rsidRDefault="00D64DF2" w:rsidP="00E241A0">
            <w:pPr>
              <w:pStyle w:val="NormalWeb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Shaleena</w:t>
            </w:r>
            <w:proofErr w:type="spellEnd"/>
            <w:r>
              <w:rPr>
                <w:rFonts w:ascii="Comic Sans MS" w:hAnsi="Comic Sans MS"/>
              </w:rPr>
              <w:t xml:space="preserve"> Gaskin of GEAR UP has an office at Merrill. </w:t>
            </w:r>
            <w:r w:rsidR="00A41765" w:rsidRPr="00A41765">
              <w:rPr>
                <w:rFonts w:ascii="Comic Sans MS" w:hAnsi="Comic Sans MS"/>
                <w:b/>
                <w:i/>
                <w:sz w:val="28"/>
                <w:szCs w:val="28"/>
              </w:rPr>
              <w:t>G</w:t>
            </w:r>
            <w:r w:rsidR="00A41765" w:rsidRPr="00A41765">
              <w:rPr>
                <w:rFonts w:ascii="Comic Sans MS" w:hAnsi="Comic Sans MS"/>
                <w:i/>
              </w:rPr>
              <w:t xml:space="preserve">aining </w:t>
            </w:r>
            <w:r w:rsidR="00A41765" w:rsidRPr="00A41765">
              <w:rPr>
                <w:rFonts w:ascii="Comic Sans MS" w:hAnsi="Comic Sans MS"/>
                <w:b/>
                <w:i/>
                <w:sz w:val="32"/>
                <w:szCs w:val="32"/>
              </w:rPr>
              <w:t>E</w:t>
            </w:r>
            <w:r w:rsidR="00A41765" w:rsidRPr="00A41765">
              <w:rPr>
                <w:rFonts w:ascii="Comic Sans MS" w:hAnsi="Comic Sans MS"/>
                <w:i/>
              </w:rPr>
              <w:t xml:space="preserve">arly </w:t>
            </w:r>
            <w:r w:rsidR="00A41765" w:rsidRPr="00A41765">
              <w:rPr>
                <w:rFonts w:ascii="Comic Sans MS" w:hAnsi="Comic Sans MS"/>
                <w:b/>
                <w:i/>
                <w:sz w:val="32"/>
                <w:szCs w:val="32"/>
              </w:rPr>
              <w:t>A</w:t>
            </w:r>
            <w:r w:rsidR="00A41765" w:rsidRPr="00A41765">
              <w:rPr>
                <w:rFonts w:ascii="Comic Sans MS" w:hAnsi="Comic Sans MS"/>
                <w:i/>
              </w:rPr>
              <w:t xml:space="preserve">wareness and </w:t>
            </w:r>
            <w:r w:rsidR="00A41765" w:rsidRPr="00A41765">
              <w:rPr>
                <w:rFonts w:ascii="Comic Sans MS" w:hAnsi="Comic Sans MS"/>
                <w:b/>
                <w:i/>
                <w:sz w:val="32"/>
                <w:szCs w:val="32"/>
              </w:rPr>
              <w:t>R</w:t>
            </w:r>
            <w:r w:rsidR="00A41765" w:rsidRPr="00A41765">
              <w:rPr>
                <w:rFonts w:ascii="Comic Sans MS" w:hAnsi="Comic Sans MS"/>
                <w:i/>
              </w:rPr>
              <w:t xml:space="preserve">eadiness for </w:t>
            </w:r>
            <w:r w:rsidR="00A41765" w:rsidRPr="00A41765">
              <w:rPr>
                <w:rFonts w:ascii="Comic Sans MS" w:hAnsi="Comic Sans MS"/>
                <w:b/>
                <w:i/>
                <w:sz w:val="32"/>
                <w:szCs w:val="32"/>
              </w:rPr>
              <w:t>U</w:t>
            </w:r>
            <w:r w:rsidR="00A41765" w:rsidRPr="00A41765">
              <w:rPr>
                <w:rFonts w:ascii="Comic Sans MS" w:hAnsi="Comic Sans MS"/>
                <w:i/>
              </w:rPr>
              <w:t xml:space="preserve">ndergraduate </w:t>
            </w:r>
            <w:r w:rsidR="00A41765" w:rsidRPr="00A41765">
              <w:rPr>
                <w:rFonts w:ascii="Comic Sans MS" w:hAnsi="Comic Sans MS"/>
                <w:b/>
                <w:i/>
                <w:sz w:val="32"/>
                <w:szCs w:val="32"/>
              </w:rPr>
              <w:t>P</w:t>
            </w:r>
            <w:r w:rsidR="00A41765" w:rsidRPr="00A41765">
              <w:rPr>
                <w:rFonts w:ascii="Comic Sans MS" w:hAnsi="Comic Sans MS"/>
                <w:i/>
              </w:rPr>
              <w:t>rograms</w:t>
            </w:r>
            <w:r w:rsidR="00F32B9F">
              <w:rPr>
                <w:rFonts w:ascii="Comic Sans MS" w:hAnsi="Comic Sans MS"/>
              </w:rPr>
              <w:t xml:space="preserve"> will</w:t>
            </w:r>
            <w:r w:rsidR="00A41765">
              <w:rPr>
                <w:rFonts w:ascii="Comic Sans MS" w:hAnsi="Comic Sans MS"/>
              </w:rPr>
              <w:t xml:space="preserve"> follow and support 8</w:t>
            </w:r>
            <w:r w:rsidR="00A41765" w:rsidRPr="00A41765">
              <w:rPr>
                <w:rFonts w:ascii="Comic Sans MS" w:hAnsi="Comic Sans MS"/>
                <w:vertAlign w:val="superscript"/>
              </w:rPr>
              <w:t>th</w:t>
            </w:r>
            <w:r w:rsidR="00A41765">
              <w:rPr>
                <w:rFonts w:ascii="Comic Sans MS" w:hAnsi="Comic Sans MS"/>
              </w:rPr>
              <w:t xml:space="preserve"> grade students from Merrill, through high school, and into their first year of college! For more i</w:t>
            </w:r>
            <w:r w:rsidR="00E241A0">
              <w:rPr>
                <w:rFonts w:ascii="Comic Sans MS" w:hAnsi="Comic Sans MS"/>
              </w:rPr>
              <w:t>n</w:t>
            </w:r>
            <w:r w:rsidR="00F32B9F">
              <w:rPr>
                <w:rFonts w:ascii="Comic Sans MS" w:hAnsi="Comic Sans MS"/>
              </w:rPr>
              <w:t xml:space="preserve">-formation contact </w:t>
            </w:r>
            <w:proofErr w:type="spellStart"/>
            <w:r w:rsidR="00F32B9F">
              <w:rPr>
                <w:rFonts w:ascii="Comic Sans MS" w:hAnsi="Comic Sans MS"/>
              </w:rPr>
              <w:t>Shaleena</w:t>
            </w:r>
            <w:proofErr w:type="spellEnd"/>
            <w:r w:rsidR="00E241A0">
              <w:rPr>
                <w:rFonts w:ascii="Comic Sans MS" w:hAnsi="Comic Sans MS"/>
              </w:rPr>
              <w:t>:</w:t>
            </w:r>
          </w:p>
          <w:p w:rsidR="00E241A0" w:rsidRDefault="00E241A0" w:rsidP="00E241A0">
            <w:pPr>
              <w:pStyle w:val="NormalWeb"/>
              <w:rPr>
                <w:rFonts w:ascii="Comic Sans MS" w:hAnsi="Comic Sans MS"/>
              </w:rPr>
            </w:pPr>
          </w:p>
          <w:p w:rsidR="00EA664F" w:rsidRPr="00E241A0" w:rsidRDefault="004D3766" w:rsidP="00320842">
            <w:pPr>
              <w:pStyle w:val="NormalWeb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0">
                  <wp:simplePos x="0" y="0"/>
                  <wp:positionH relativeFrom="column">
                    <wp:posOffset>813435</wp:posOffset>
                  </wp:positionH>
                  <wp:positionV relativeFrom="line">
                    <wp:posOffset>-366395</wp:posOffset>
                  </wp:positionV>
                  <wp:extent cx="495300" cy="542925"/>
                  <wp:effectExtent l="19050" t="0" r="0" b="0"/>
                  <wp:wrapSquare wrapText="bothSides"/>
                  <wp:docPr id="12" name="gaskin" descr="Shaleena Gas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skin" descr="Shaleena Gas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hyperlink r:id="rId22" w:history="1">
              <w:r w:rsidR="00A41765" w:rsidRPr="00F37900">
                <w:rPr>
                  <w:rStyle w:val="Hyperlink"/>
                  <w:rFonts w:ascii="Comic Sans MS" w:hAnsi="Comic Sans MS"/>
                </w:rPr>
                <w:t>Shaleena_Gaskin@dpsk12.org</w:t>
              </w:r>
            </w:hyperlink>
            <w:r w:rsidR="00A41765">
              <w:rPr>
                <w:rFonts w:ascii="Comic Sans MS" w:hAnsi="Comic Sans MS"/>
              </w:rPr>
              <w:t xml:space="preserve"> or (720) 424-06</w:t>
            </w:r>
            <w:r>
              <w:rPr>
                <w:rFonts w:ascii="Comic Sans MS" w:hAnsi="Comic Sans MS"/>
              </w:rPr>
              <w:t>21</w:t>
            </w:r>
            <w:r w:rsidR="00CE6230">
              <w:rPr>
                <w:noProof/>
              </w:rPr>
              <w:t xml:space="preserve"> </w:t>
            </w:r>
          </w:p>
        </w:tc>
      </w:tr>
    </w:tbl>
    <w:p w:rsidR="00817DEF" w:rsidRPr="00865CC6" w:rsidRDefault="00817DEF" w:rsidP="00865CC6">
      <w:pPr>
        <w:rPr>
          <w:rFonts w:ascii="Comic Sans MS" w:hAnsi="Comic Sans MS"/>
        </w:rPr>
      </w:pPr>
    </w:p>
    <w:sectPr w:rsidR="00817DEF" w:rsidRPr="00865CC6" w:rsidSect="00817DE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720" w:right="720" w:bottom="720" w:left="720" w:header="125" w:footer="125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5D9" w:rsidRDefault="00C875D9" w:rsidP="00817DEF">
      <w:pPr>
        <w:spacing w:after="0" w:line="240" w:lineRule="auto"/>
      </w:pPr>
      <w:r>
        <w:separator/>
      </w:r>
    </w:p>
  </w:endnote>
  <w:endnote w:type="continuationSeparator" w:id="0">
    <w:p w:rsidR="00C875D9" w:rsidRDefault="00C875D9" w:rsidP="0081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0A" w:rsidRDefault="00576C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DEF" w:rsidRDefault="00817DEF">
    <w:pPr>
      <w:tabs>
        <w:tab w:val="center" w:pos="5400"/>
        <w:tab w:val="right" w:pos="10800"/>
      </w:tabs>
      <w:rPr>
        <w:rFonts w:eastAsiaTheme="minorEastAsia" w:cs="Times New Roman"/>
        <w:kern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0A" w:rsidRDefault="00576C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5D9" w:rsidRDefault="00C875D9" w:rsidP="00817DEF">
      <w:pPr>
        <w:spacing w:after="0" w:line="240" w:lineRule="auto"/>
      </w:pPr>
      <w:r>
        <w:separator/>
      </w:r>
    </w:p>
  </w:footnote>
  <w:footnote w:type="continuationSeparator" w:id="0">
    <w:p w:rsidR="00C875D9" w:rsidRDefault="00C875D9" w:rsidP="0081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0A" w:rsidRDefault="00576C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DEF" w:rsidRDefault="00817DEF">
    <w:pPr>
      <w:tabs>
        <w:tab w:val="center" w:pos="5400"/>
        <w:tab w:val="right" w:pos="10800"/>
      </w:tabs>
      <w:rPr>
        <w:rFonts w:eastAsiaTheme="minorEastAsia" w:cs="Times New Roman"/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0A" w:rsidRDefault="00576C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817DEF"/>
    <w:rsid w:val="00044CD9"/>
    <w:rsid w:val="00201520"/>
    <w:rsid w:val="00311FAF"/>
    <w:rsid w:val="00320842"/>
    <w:rsid w:val="00323194"/>
    <w:rsid w:val="00434CC7"/>
    <w:rsid w:val="00486B98"/>
    <w:rsid w:val="004D3766"/>
    <w:rsid w:val="004D3D33"/>
    <w:rsid w:val="004E77AE"/>
    <w:rsid w:val="0051642E"/>
    <w:rsid w:val="00527C10"/>
    <w:rsid w:val="00576C0A"/>
    <w:rsid w:val="005C5691"/>
    <w:rsid w:val="005D133C"/>
    <w:rsid w:val="0061456D"/>
    <w:rsid w:val="006E72FD"/>
    <w:rsid w:val="007F1B59"/>
    <w:rsid w:val="00817DEF"/>
    <w:rsid w:val="00865CC6"/>
    <w:rsid w:val="008A66A5"/>
    <w:rsid w:val="00A02365"/>
    <w:rsid w:val="00A13B3A"/>
    <w:rsid w:val="00A41765"/>
    <w:rsid w:val="00A919A2"/>
    <w:rsid w:val="00A971FA"/>
    <w:rsid w:val="00B04A30"/>
    <w:rsid w:val="00C875D9"/>
    <w:rsid w:val="00CE6230"/>
    <w:rsid w:val="00D64DF2"/>
    <w:rsid w:val="00E241A0"/>
    <w:rsid w:val="00E35824"/>
    <w:rsid w:val="00E718AB"/>
    <w:rsid w:val="00EA664F"/>
    <w:rsid w:val="00EA7F9A"/>
    <w:rsid w:val="00F32B9F"/>
    <w:rsid w:val="00F8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0F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66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A664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971FA"/>
    <w:pPr>
      <w:widowControl/>
      <w:overflowPunct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76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6C0A"/>
    <w:rPr>
      <w:rFonts w:cs="Calibri"/>
      <w:kern w:val="28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76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6C0A"/>
    <w:rPr>
      <w:rFonts w:cs="Calibri"/>
      <w:kern w:val="28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766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2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0536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4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43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group.php?v=feed&amp;story_fbid=174879501295&amp;gid=2438326295&amp;ref=mf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7.gif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hyperlink" Target="http://studentbranding.com/strategic-planning-for-career-success-goal-setting/" TargetMode="External"/><Relationship Id="rId17" Type="http://schemas.openxmlformats.org/officeDocument/2006/relationships/image" Target="media/image6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mac.siuc.edu/" TargetMode="External"/><Relationship Id="rId11" Type="http://schemas.openxmlformats.org/officeDocument/2006/relationships/hyperlink" Target="mailto:Jerry_Lassos@dpsk12.org" TargetMode="Externa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advisementlassos.wikispaces.com/" TargetMode="External"/><Relationship Id="rId19" Type="http://schemas.openxmlformats.org/officeDocument/2006/relationships/image" Target="media/image8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lipcrepair.com/" TargetMode="External"/><Relationship Id="rId22" Type="http://schemas.openxmlformats.org/officeDocument/2006/relationships/hyperlink" Target="mailto:Shaleena_Gaskin@dpsk12.org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jlassos</dc:creator>
  <cp:keywords/>
  <cp:lastModifiedBy>jlassos</cp:lastModifiedBy>
  <cp:revision>4</cp:revision>
  <dcterms:created xsi:type="dcterms:W3CDTF">2011-11-28T15:13:00Z</dcterms:created>
  <dcterms:modified xsi:type="dcterms:W3CDTF">2011-11-28T15:15:00Z</dcterms:modified>
</cp:coreProperties>
</file>